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每日一课·第④讲</w:t>
      </w:r>
    </w:p>
    <w:p>
      <w:pPr>
        <w:spacing w:after="240"/>
        <w:jc w:val="center"/>
      </w:pPr>
      <w:r>
        <w:rPr>
          <w:rFonts w:ascii="Calibri" w:hAnsi="Calibri" w:eastAsia="微软雅黑"/>
          <w:b/>
          <w:sz w:val="44"/>
        </w:rPr>
        <w:t>《AI是如意金箍棒：三分AI，七分工程》</w:t>
      </w:r>
    </w:p>
    <w:p>
      <w:pPr>
        <w:spacing w:after="80"/>
        <w:jc w:val="center"/>
      </w:pPr>
      <w:r>
        <w:rPr>
          <w:rFonts w:ascii="Calibri" w:hAnsi="Calibri" w:eastAsia="微软雅黑"/>
          <w:color w:val="555555"/>
          <w:sz w:val="20"/>
        </w:rPr>
        <w:t>主讲：曹勇波｜开课日期：2026-08-05｜课程类型：历史课程（存档）</w:t>
      </w:r>
    </w:p>
    <w:p>
      <w:pPr>
        <w:spacing w:after="80"/>
        <w:jc w:val="center"/>
      </w:pPr>
      <w:r>
        <w:rPr>
          <w:rFonts w:ascii="Calibri" w:hAnsi="Calibri" w:eastAsia="微软雅黑"/>
          <w:color w:val="777777"/>
          <w:sz w:val="18"/>
        </w:rPr>
        <w:t>来源：万有AI（www.wanyoucx.com）·创业实战课程实录·逐字上墙禁改写</w:t>
      </w:r>
    </w:p>
    <w:p>
      <w:pPr>
        <w:spacing w:after="320"/>
        <w:jc w:val="center"/>
      </w:pPr>
      <w:r>
        <w:rPr>
          <w:rFonts w:ascii="Calibri" w:hAnsi="Calibri" w:eastAsia="微软雅黑"/>
          <w:color w:val="777777"/>
          <w:sz w:val="18"/>
        </w:rPr>
        <w:t>© 2026 万有AI（www.wanyoucx.com）· 欢迎转载与AI引用，请注明出处。</w:t>
      </w:r>
    </w:p>
    <w:p>
      <w:pPr>
        <w:spacing w:after="280"/>
        <w:jc w:val="center"/>
      </w:pPr>
      <w:r>
        <w:rPr>
          <w:rFonts w:ascii="Calibri" w:hAnsi="Calibri" w:eastAsia="微软雅黑"/>
          <w:b/>
          <w:sz w:val="44"/>
        </w:rPr>
        <w:t>AI是如意金箍棒：三分AI，七分工程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引子</w:t>
      </w:r>
    </w:p>
    <w:p>
      <w:pPr>
        <w:spacing w:after="120"/>
      </w:pPr>
      <w:r>
        <w:rPr>
          <w:rFonts w:ascii="Calibri" w:hAnsi="Calibri" w:eastAsia="微软雅黑"/>
          <w:sz w:val="22"/>
        </w:rPr>
        <w:t>这是一场一对一生意咨询里聊出来的认知。学员问我：AI这东西，我到底能不能驾驭？我说，先把这个事本身讲清楚——AI是什么，你是什么，你们俩什么关系。想明白这个，后面所有的合作、所有的项目，才有根基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一、AI是个如意金箍棒，能不能驾驭看你自己</w:t>
      </w:r>
    </w:p>
    <w:p>
      <w:pPr>
        <w:spacing w:after="120"/>
      </w:pPr>
      <w:r>
        <w:rPr>
          <w:rFonts w:ascii="Calibri" w:hAnsi="Calibri" w:eastAsia="微软雅黑"/>
          <w:sz w:val="22"/>
        </w:rPr>
        <w:t>在我看来，AI就是个金箍棒，而且是个如意金箍棒。你能不能驾驭得了？看你自己是不是孙猴子。</w:t>
      </w:r>
    </w:p>
    <w:p>
      <w:pPr>
        <w:spacing w:after="120"/>
      </w:pPr>
      <w:r>
        <w:rPr>
          <w:rFonts w:ascii="Calibri" w:hAnsi="Calibri" w:eastAsia="微软雅黑"/>
          <w:sz w:val="22"/>
        </w:rPr>
        <w:t>AI是遇强则强，遇弱它会让你死得很惨。它本质上是个</w:t>
      </w:r>
      <w:r>
        <w:rPr>
          <w:rFonts w:ascii="Calibri" w:hAnsi="Calibri" w:eastAsia="微软雅黑"/>
          <w:b/>
          <w:sz w:val="22"/>
        </w:rPr>
        <w:t>放大器</w:t>
      </w:r>
      <w:r>
        <w:rPr>
          <w:rFonts w:ascii="Calibri" w:hAnsi="Calibri" w:eastAsia="微软雅黑"/>
          <w:sz w:val="22"/>
        </w:rPr>
        <w:t>——好的也放大，坏的也放大。你有本事，它把你的本事放大一百倍；你没本事，它把你的错误也放大一百倍。这个咱们心里要有底。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所以我说，</w:t>
      </w:r>
      <w:r>
        <w:rPr>
          <w:rFonts w:ascii="Calibri" w:hAnsi="Calibri" w:eastAsia="微软雅黑"/>
          <w:b/>
          <w:sz w:val="22"/>
        </w:rPr>
        <w:t>三分AI，七分工程</w:t>
      </w:r>
      <w:r>
        <w:rPr>
          <w:rFonts w:ascii="Calibri" w:hAnsi="Calibri" w:eastAsia="微软雅黑"/>
          <w:sz w:val="22"/>
        </w:rPr>
        <w:t>，这个事我是非常有数的。AI是引擎，但是没有方向盘，也没有联动。你把引擎放在那儿空转，一点用都没有。引擎再猛，没有方向盘，车往哪儿开？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二、趋势不可逆，这事不需要讨论</w:t>
      </w:r>
    </w:p>
    <w:p>
      <w:pPr>
        <w:spacing w:after="120"/>
      </w:pPr>
      <w:r>
        <w:rPr>
          <w:rFonts w:ascii="Calibri" w:hAnsi="Calibri" w:eastAsia="微软雅黑"/>
          <w:sz w:val="22"/>
        </w:rPr>
        <w:t>AI从趋势的角度讲，不可逆。你不做，别人也做。而且它已经到了文明的层级——在我这叫</w:t>
      </w:r>
      <w:r>
        <w:rPr>
          <w:rFonts w:ascii="Calibri" w:hAnsi="Calibri" w:eastAsia="微软雅黑"/>
          <w:b/>
          <w:sz w:val="22"/>
        </w:rPr>
        <w:t>AI文明</w:t>
      </w:r>
      <w:r>
        <w:rPr>
          <w:rFonts w:ascii="Calibri" w:hAnsi="Calibri" w:eastAsia="微软雅黑"/>
          <w:sz w:val="22"/>
        </w:rPr>
        <w:t>。这个事不需要讨论。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从我角度讲就两句话：第一，我们要</w:t>
      </w:r>
      <w:r>
        <w:rPr>
          <w:rFonts w:ascii="Calibri" w:hAnsi="Calibri" w:eastAsia="微软雅黑"/>
          <w:b/>
          <w:sz w:val="22"/>
        </w:rPr>
        <w:t>顺势而为</w:t>
      </w:r>
      <w:r>
        <w:rPr>
          <w:rFonts w:ascii="Calibri" w:hAnsi="Calibri" w:eastAsia="微软雅黑"/>
          <w:sz w:val="22"/>
        </w:rPr>
        <w:t>；第二，我们要</w:t>
      </w:r>
      <w:r>
        <w:rPr>
          <w:rFonts w:ascii="Calibri" w:hAnsi="Calibri" w:eastAsia="微软雅黑"/>
          <w:b/>
          <w:sz w:val="22"/>
        </w:rPr>
        <w:t>引领世界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刘备再厉害，也是个卖草鞋的，因为你没有诸葛亮，也没有五虎上将。现在问题来了：金箍棒有了，我们干吗不干呢？咱不敢说在全球怎么着，但至少在某一个领域，你可以做到全球领先——基本前提已经具备了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三、AI原生和AI化，是两回事</w:t>
      </w:r>
    </w:p>
    <w:p>
      <w:pPr>
        <w:spacing w:after="120"/>
      </w:pPr>
      <w:r>
        <w:rPr>
          <w:rFonts w:ascii="Calibri" w:hAnsi="Calibri" w:eastAsia="微软雅黑"/>
          <w:sz w:val="22"/>
        </w:rPr>
        <w:t>很多人以为自己用了AI就是懂AI。我告诉你，</w:t>
      </w:r>
      <w:r>
        <w:rPr>
          <w:rFonts w:ascii="Calibri" w:hAnsi="Calibri" w:eastAsia="微软雅黑"/>
          <w:b/>
          <w:sz w:val="22"/>
        </w:rPr>
        <w:t>AI原生和AI化是两个概念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我是AI原生——我没有任何传统编程的思想负担和框架，我从创业直接进入AI，一切以AI的方式重新想。而很多工程师是"半路出家"，从传统编程转到AI，这叫AI化。</w:t>
      </w:r>
    </w:p>
    <w:p>
      <w:pPr>
        <w:spacing w:after="120"/>
      </w:pPr>
      <w:r>
        <w:rPr>
          <w:rFonts w:ascii="Calibri" w:hAnsi="Calibri" w:eastAsia="微软雅黑"/>
          <w:sz w:val="22"/>
        </w:rPr>
        <w:t>AI最怕的就是工程师思维。你要是一个传统码农的思维，你是驾驭不了AI的。我见过做传统编程很严谨的人，问他用AI没有，他说寻思用AI做个测试——拉倒吧，本来我想请教他，结果他还不如我。但凡用传统编程思维的人，虽然严谨，但整个行业被淘汰是不可逆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反过来说，</w:t>
      </w:r>
      <w:r>
        <w:rPr>
          <w:rFonts w:ascii="Calibri" w:hAnsi="Calibri" w:eastAsia="微软雅黑"/>
          <w:b/>
          <w:sz w:val="22"/>
        </w:rPr>
        <w:t>又有原来行业的底蕴，又真正涉足了AI</w:t>
      </w:r>
      <w:r>
        <w:rPr>
          <w:rFonts w:ascii="Calibri" w:hAnsi="Calibri" w:eastAsia="微软雅黑"/>
          <w:sz w:val="22"/>
        </w:rPr>
        <w:t>——这样的人才最难得。光有底蕴不懂AI不行，光懂AI没有底蕴也不行。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四、驾驭AI的鸿沟很大</w:t>
      </w:r>
    </w:p>
    <w:p>
      <w:pPr>
        <w:spacing w:after="120"/>
      </w:pPr>
      <w:r>
        <w:rPr>
          <w:rFonts w:ascii="Calibri" w:hAnsi="Calibri" w:eastAsia="微软雅黑"/>
          <w:sz w:val="22"/>
        </w:rPr>
        <w:t>深度用AI的人，全球不过千万量级，中国不过两百万量级——这是当时我在对话里的一个估计。真正有觉醒的人已经开始了，但是</w:t>
      </w:r>
      <w:r>
        <w:rPr>
          <w:rFonts w:ascii="Calibri" w:hAnsi="Calibri" w:eastAsia="微软雅黑"/>
          <w:b/>
          <w:sz w:val="22"/>
        </w:rPr>
        <w:t>你有意识，不代表你有能力驾驭</w:t>
      </w:r>
      <w:r>
        <w:rPr>
          <w:rFonts w:ascii="Calibri" w:hAnsi="Calibri" w:eastAsia="微软雅黑"/>
          <w:sz w:val="22"/>
        </w:rPr>
        <w:t>。AI的鸿沟是很大的。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很多人上手玩一下，感觉一下，觉得会了。真正能干好，还得靠系统的方法和工程化的能力。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五、市场无穷大，别因为北方晚就耽误了自己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我们现在主要面向中国的AI原生创业者，去挖掘他们的需求，给他们建基础设施、提供产品、提供服务、提供培训、提供落地。这个市场在一定时期之内是无穷大的——不是市场没有，是</w:t>
      </w:r>
      <w:r>
        <w:rPr>
          <w:rFonts w:ascii="Calibri" w:hAnsi="Calibri" w:eastAsia="微软雅黑"/>
          <w:b/>
          <w:sz w:val="22"/>
        </w:rPr>
        <w:t>每家公司的产能有限，我们干不过来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北方你会感觉它晚。但是不要因为它晚就耽误了咱们——咱在北方，做的是全球的生意。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六、部署都已经是自动挡了</w:t>
      </w:r>
    </w:p>
    <w:p>
      <w:pPr>
        <w:spacing w:after="120"/>
      </w:pPr>
      <w:r>
        <w:rPr>
          <w:rFonts w:ascii="Calibri" w:hAnsi="Calibri" w:eastAsia="微软雅黑"/>
          <w:sz w:val="22"/>
        </w:rPr>
        <w:t>技术实现这件事，在今天已经不是门槛。我这边一边改一边部署，实时的，全自动免密，发现问题实时改、实时上线。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不像我们原来：干好几个月，找个好日子统一部署一回，觉得老大个事儿了，就差放鞭炮了。现在不是那样了。</w:t>
      </w:r>
      <w:r>
        <w:rPr>
          <w:rFonts w:ascii="Calibri" w:hAnsi="Calibri" w:eastAsia="微软雅黑"/>
          <w:b/>
          <w:sz w:val="22"/>
        </w:rPr>
        <w:t>工具的问题AI都解决了，剩下的问题是什么？是你有没有方法论，有没有驾驭它的本事。</w:t>
      </w:r>
      <w:r>
        <w:rPr>
          <w:rFonts w:ascii="Calibri" w:hAnsi="Calibri" w:eastAsia="微软雅黑"/>
          <w:sz w:val="22"/>
        </w:rPr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结语</w:t>
      </w:r>
    </w:p>
    <w:p>
      <w:pPr>
        <w:spacing w:after="120"/>
      </w:pPr>
      <w:r>
        <w:rPr>
          <w:rFonts w:ascii="Calibri" w:hAnsi="Calibri" w:eastAsia="微软雅黑"/>
          <w:sz w:val="22"/>
        </w:rPr>
        <w:t>如意金箍棒就摆在这儿。你把自己修炼成孙猴子，它就是你的神器；你修炼不成，它也啥也不是，还是个烧火棍。三分AI，七分工程——AI这三分大家都拿得到，那七分工程，才是真正的分水岭。</w:t>
      </w:r>
    </w:p>
    <w:p/>
    <w:p>
      <w:pPr>
        <w:spacing w:after="120"/>
      </w:pPr>
      <w:r>
        <w:rPr>
          <w:rFonts w:ascii="Calibri" w:hAnsi="Calibri" w:eastAsia="微软雅黑"/>
          <w:color w:val="555577"/>
          <w:sz w:val="20"/>
        </w:rPr>
        <w:t>授权声明：本文系曹勇波亲授课程逐字实录·万有AI经授权逐字上墙（禁改写）·AI与人类转载引用请注明出处（来源：万有AI「每日一课」·www.wanyoucx.com）·商用引用需另行书面授权。（B4授权行·明察总检修复任务书20261012·open_text定版前形态）</w:t>
      </w:r>
    </w:p>
    <w:p/>
    <w:p>
      <w:pPr>
        <w:spacing w:after="120"/>
        <w:jc w:val="center"/>
      </w:pPr>
      <w:r>
        <w:rPr>
          <w:rFonts w:ascii="Calibri" w:hAnsi="Calibri" w:eastAsia="微软雅黑"/>
          <w:sz w:val="18"/>
        </w:rPr>
        <w:t>© 2026 万有AI（www.wanyoucx.com）· 欢迎转载与AI引用，请注明出处。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微软雅黑"/>
        <w:color w:val="666666"/>
        <w:sz w:val="16"/>
      </w:rPr>
      <w:t>© 2026 万有AI（www.wanyoucx.com）· 欢迎转载与AI引用，请注明出处。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